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E2C" w:rsidRDefault="00586E2C" w:rsidP="00AA3D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6E2C">
        <w:rPr>
          <w:rFonts w:ascii="Times New Roman" w:hAnsi="Times New Roman" w:cs="Times New Roman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38.95pt;margin-top:-29.4pt;width:181.4pt;height:79.3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586E2C" w:rsidRDefault="00586E2C" w:rsidP="00586E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NACRTNA I  PERSPEKTIVA</w:t>
                  </w:r>
                </w:p>
                <w:p w:rsidR="00586E2C" w:rsidRDefault="00586E2C" w:rsidP="00586E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BRANISLAV    JOVANOVIĆ</w:t>
                  </w:r>
                </w:p>
                <w:p w:rsidR="00586E2C" w:rsidRDefault="00586E2C" w:rsidP="00586E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B  A  N  E         064-128-03-16</w:t>
                  </w:r>
                </w:p>
                <w:p w:rsidR="00586E2C" w:rsidRDefault="00586E2C" w:rsidP="00586E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011-24-24-680 011-380-75-68</w:t>
                  </w:r>
                </w:p>
                <w:p w:rsidR="00586E2C" w:rsidRDefault="00586E2C" w:rsidP="00586E2C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Minion Pro" w:hAnsi="Minion Pro" w:cs="Minion Pro"/>
                      <w:sz w:val="18"/>
                      <w:szCs w:val="18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 xml:space="preserve">p r o f a b a n e  @  gmail. com    </w:t>
                  </w:r>
                </w:p>
                <w:p w:rsidR="00586E2C" w:rsidRDefault="00586E2C" w:rsidP="00586E2C">
                  <w:r>
                    <w:rPr>
                      <w:rFonts w:ascii="Minion Pro" w:hAnsi="Minion Pro" w:cs="Minion Pro"/>
                      <w:sz w:val="18"/>
                      <w:szCs w:val="18"/>
                    </w:rPr>
                    <w:t>KRALJA  ALEKSANDRA  95</w:t>
                  </w:r>
                </w:p>
              </w:txbxContent>
            </v:textbox>
          </v:shape>
        </w:pict>
      </w:r>
    </w:p>
    <w:p w:rsidR="00586E2C" w:rsidRDefault="00586E2C" w:rsidP="00AA3D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0A55" w:rsidRDefault="00EB0A55" w:rsidP="00AA3D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3B7E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PRVI  KOLOKVIJUM   23</w:t>
      </w:r>
    </w:p>
    <w:p w:rsidR="00AA3D23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3D23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3D23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Tačkom M(2;3,5;3) postaviti ravan Q kojam je upravna na datu ravan T(4;4;-6) i paralelna pravi a:[A(-3;4;2) B(3;6;5,5)].</w:t>
      </w:r>
    </w:p>
    <w:p w:rsidR="00AA3D23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3D23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Nacrtati projekcije kcke ABCDEFGH, čiji se bazis ABCD nalazi u ravni T(-11;9;8). Tačka A(-5,5;4;?) je jednoteme bazisnog kvadrata ABCD čije su dve ivice trće nagibnice ravni T. Dužina ivice kvadrata je 5 cm. Odredirti vidljivost kocke u obe projekcije.</w:t>
      </w:r>
    </w:p>
    <w:p w:rsidR="00AA3D23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5E9E" w:rsidRDefault="00AA3D23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2E5E9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E5E9E">
        <w:rPr>
          <w:rFonts w:ascii="Times New Roman" w:hAnsi="Times New Roman" w:cs="Times New Roman"/>
          <w:sz w:val="24"/>
          <w:szCs w:val="24"/>
        </w:rPr>
        <w:t xml:space="preserve">   U kosoj projekciji &lt;(-xy</w:t>
      </w:r>
      <w:r w:rsidR="002E5E9E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2E5E9E">
        <w:rPr>
          <w:rFonts w:ascii="Times New Roman" w:hAnsi="Times New Roman" w:cs="Times New Roman"/>
          <w:sz w:val="24"/>
          <w:szCs w:val="24"/>
        </w:rPr>
        <w:t>)=45</w:t>
      </w:r>
      <w:r w:rsidR="002E5E9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2E5E9E">
        <w:rPr>
          <w:rFonts w:ascii="Times New Roman" w:hAnsi="Times New Roman" w:cs="Times New Roman"/>
          <w:sz w:val="24"/>
          <w:szCs w:val="24"/>
        </w:rPr>
        <w:t xml:space="preserve"> i skraćenja n=y</w:t>
      </w:r>
      <w:r w:rsidR="002E5E9E"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 w:rsidR="002E5E9E">
        <w:rPr>
          <w:rFonts w:ascii="Times New Roman" w:hAnsi="Times New Roman" w:cs="Times New Roman"/>
          <w:sz w:val="24"/>
          <w:szCs w:val="24"/>
        </w:rPr>
        <w:t>:y=1:1  odtediti presek ravni T(9;6;∞) i rotacionog konusa. Bazics konusa je je u frontalnici, strdište je C(5,5;0;3,5), poluprečnik r=3,5cm i vrh je V(10;4;4). Odredi vidljivost.</w:t>
      </w:r>
    </w:p>
    <w:p w:rsidR="002E5E9E" w:rsidRDefault="002E5E9E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5E9E" w:rsidRDefault="002E5E9E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33D7" w:rsidRDefault="004733D7" w:rsidP="002E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6E2C" w:rsidRDefault="00586E2C" w:rsidP="002E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6E2C" w:rsidRDefault="00586E2C" w:rsidP="002E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6E2C" w:rsidRDefault="00586E2C" w:rsidP="002E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6E2C" w:rsidRDefault="00586E2C" w:rsidP="002E5E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PRVI  KOLOKVIJUM   24</w:t>
      </w:r>
    </w:p>
    <w:p w:rsidR="00586E2C" w:rsidRDefault="00586E2C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33D7" w:rsidRDefault="004733D7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33D7" w:rsidRDefault="004733D7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Ravan R je data tačkama A(-4;2;4)</w:t>
      </w:r>
      <w:r w:rsidR="002E5E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B(0;2;1) C(2;0;?). Prava AC ie druga nagibnica ravni R. Odrediti tragove ravni R i u tački A nacrtati drugi nagibni triedar ravni R. Odredi ugao nagiba ravni R prema frontalnici.</w:t>
      </w:r>
    </w:p>
    <w:p w:rsidR="004733D7" w:rsidRDefault="004733D7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5E9E" w:rsidRDefault="004733D7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Date su ravni R(5;4;3) i T(-4,5;∞;3) i tačka A(5,5;5,5;2,5) van njih. Kroz tačku A poszaviti </w:t>
      </w:r>
      <w:r w:rsidR="004E2146">
        <w:rPr>
          <w:rFonts w:ascii="Times New Roman" w:hAnsi="Times New Roman" w:cs="Times New Roman"/>
          <w:sz w:val="24"/>
          <w:szCs w:val="24"/>
        </w:rPr>
        <w:t>postaviti ravan Q koja je normalna nna obe ravni R I T. Odrediti zajedničku tačku za sve tri ravni.</w:t>
      </w:r>
    </w:p>
    <w:p w:rsidR="004E2146" w:rsidRDefault="004E2146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2146" w:rsidRDefault="004E2146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  U paru ortogonalnih projjekcija koonstruisati pravilan oktaedar ABCDEF čiji se presečni kvadrat ABCD nalazi u ravni T(12;9;?). Date su dve tačke kocke A(0;5;6) I B(6,5;?). Odredi vidljivost.</w:t>
      </w:r>
    </w:p>
    <w:p w:rsidR="002E5E9E" w:rsidRDefault="002E5E9E" w:rsidP="002E5E9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2146" w:rsidRPr="002839A0" w:rsidRDefault="004E2146" w:rsidP="004E21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U kosoj projekciji &lt;(-xy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>)=30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i skraćenja n=y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:y=3:4  odtediti presek ravni T(10;∞;6,5) i rotacionog konusa. Bazics konusa je je u horizontalnici, strdište je C(4;4;0), poluprečnik r=4cm I vrh je V(4;4;10). Odrediti vidljivost.   </w:t>
      </w:r>
    </w:p>
    <w:p w:rsidR="00AA3D23" w:rsidRPr="00AA3D23" w:rsidRDefault="00AA3D23" w:rsidP="00AA3D2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A3D23" w:rsidRPr="00AA3D23" w:rsidSect="00AA3D23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drawingGridHorizontalSpacing w:val="110"/>
  <w:displayHorizontalDrawingGridEvery w:val="2"/>
  <w:characterSpacingControl w:val="doNotCompress"/>
  <w:savePreviewPicture/>
  <w:compat/>
  <w:rsids>
    <w:rsidRoot w:val="00AA3D23"/>
    <w:rsid w:val="00063B7E"/>
    <w:rsid w:val="000C34E9"/>
    <w:rsid w:val="001C5861"/>
    <w:rsid w:val="001E1805"/>
    <w:rsid w:val="001E4958"/>
    <w:rsid w:val="002102BB"/>
    <w:rsid w:val="002A344D"/>
    <w:rsid w:val="002E0CC1"/>
    <w:rsid w:val="002E5E9E"/>
    <w:rsid w:val="003253EA"/>
    <w:rsid w:val="00331587"/>
    <w:rsid w:val="00350C87"/>
    <w:rsid w:val="00384154"/>
    <w:rsid w:val="003A09B0"/>
    <w:rsid w:val="003C0BFE"/>
    <w:rsid w:val="003D31C1"/>
    <w:rsid w:val="00433397"/>
    <w:rsid w:val="00460DAF"/>
    <w:rsid w:val="004733D7"/>
    <w:rsid w:val="0049738B"/>
    <w:rsid w:val="004E012C"/>
    <w:rsid w:val="004E2146"/>
    <w:rsid w:val="004E2F87"/>
    <w:rsid w:val="005478ED"/>
    <w:rsid w:val="005833CB"/>
    <w:rsid w:val="00586E2C"/>
    <w:rsid w:val="005A2F6F"/>
    <w:rsid w:val="005A4007"/>
    <w:rsid w:val="005B758F"/>
    <w:rsid w:val="00616C86"/>
    <w:rsid w:val="007275BC"/>
    <w:rsid w:val="007703B2"/>
    <w:rsid w:val="00781D21"/>
    <w:rsid w:val="00791176"/>
    <w:rsid w:val="008311DA"/>
    <w:rsid w:val="008E4A0E"/>
    <w:rsid w:val="0095612D"/>
    <w:rsid w:val="009D26BF"/>
    <w:rsid w:val="00AA3D23"/>
    <w:rsid w:val="00AB2230"/>
    <w:rsid w:val="00AB2A0B"/>
    <w:rsid w:val="00AB432F"/>
    <w:rsid w:val="00B5128F"/>
    <w:rsid w:val="00B978DD"/>
    <w:rsid w:val="00CD596F"/>
    <w:rsid w:val="00CE0DCA"/>
    <w:rsid w:val="00D7451C"/>
    <w:rsid w:val="00D932FA"/>
    <w:rsid w:val="00E340D0"/>
    <w:rsid w:val="00EA4F60"/>
    <w:rsid w:val="00EB0A55"/>
    <w:rsid w:val="00FD7ACD"/>
    <w:rsid w:val="00FE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B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33D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3D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Profa Bane</dc:creator>
  <cp:lastModifiedBy>Profa Bane</cp:lastModifiedBy>
  <cp:revision>4</cp:revision>
  <dcterms:created xsi:type="dcterms:W3CDTF">2014-09-14T14:22:00Z</dcterms:created>
  <dcterms:modified xsi:type="dcterms:W3CDTF">2014-09-15T20:21:00Z</dcterms:modified>
</cp:coreProperties>
</file>